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widowControl/>
        <w:shd w:val="clear" w:color="auto" w:fill="FFFFFF"/>
        <w:spacing w:line="360" w:lineRule="atLeast"/>
        <w:jc w:val="left"/>
        <w:rPr>
          <w:rFonts w:ascii="Arial" w:hAnsi="Arial" w:cs="Arial"/>
          <w:color w:val="4F4F4D"/>
          <w:kern w:val="0"/>
          <w:szCs w:val="21"/>
        </w:rPr>
      </w:pPr>
      <w:r>
        <w:rPr>
          <w:rFonts w:hint="eastAsia" w:ascii="宋体" w:hAnsi="宋体" w:cs="Arial"/>
          <w:b/>
          <w:bCs/>
          <w:color w:val="4F4F4D"/>
          <w:kern w:val="0"/>
          <w:sz w:val="24"/>
          <w:lang w:eastAsia="zh-CN"/>
        </w:rPr>
        <w:t>学生</w:t>
      </w:r>
      <w:r>
        <w:rPr>
          <w:rFonts w:hint="eastAsia" w:ascii="宋体" w:hAnsi="宋体" w:cs="Arial"/>
          <w:b/>
          <w:bCs/>
          <w:color w:val="4F4F4D"/>
          <w:kern w:val="0"/>
          <w:sz w:val="24"/>
        </w:rPr>
        <w:t>报名材料（需报送纸质版和电子版）</w:t>
      </w:r>
    </w:p>
    <w:p>
      <w:pPr>
        <w:spacing w:line="440" w:lineRule="exact"/>
        <w:ind w:firstLine="560" w:firstLineChars="20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1.《赴境外修学旅行活动推荐表》（见附件</w:t>
      </w:r>
      <w:r>
        <w:rPr>
          <w:rFonts w:hint="eastAsia" w:asciiTheme="majorEastAsia" w:hAnsiTheme="majorEastAsia" w:eastAsiaTheme="majorEastAsia"/>
          <w:sz w:val="28"/>
          <w:szCs w:val="28"/>
          <w:lang w:eastAsia="zh-CN"/>
        </w:rPr>
        <w:t>，需学院签字盖章</w:t>
      </w:r>
      <w:bookmarkStart w:id="0" w:name="_GoBack"/>
      <w:bookmarkEnd w:id="0"/>
      <w:r>
        <w:rPr>
          <w:rFonts w:hint="eastAsia" w:asciiTheme="majorEastAsia" w:hAnsiTheme="majorEastAsia" w:eastAsiaTheme="majorEastAsia"/>
          <w:sz w:val="28"/>
          <w:szCs w:val="28"/>
        </w:rPr>
        <w:t>）</w:t>
      </w:r>
    </w:p>
    <w:p>
      <w:pPr>
        <w:spacing w:line="440" w:lineRule="exact"/>
        <w:ind w:firstLine="560" w:firstLineChars="20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2. 综合测评排名表原件（模版见附件）</w:t>
      </w:r>
    </w:p>
    <w:p>
      <w:pPr>
        <w:spacing w:line="440" w:lineRule="exact"/>
        <w:ind w:firstLine="560" w:firstLineChars="20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3. GPA排名表原件（模版见附件）</w:t>
      </w:r>
    </w:p>
    <w:p>
      <w:pPr>
        <w:spacing w:line="440" w:lineRule="exact"/>
        <w:ind w:firstLine="560" w:firstLineChars="20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4. 中文成绩单原件</w:t>
      </w:r>
    </w:p>
    <w:p>
      <w:pPr>
        <w:spacing w:line="440" w:lineRule="exact"/>
        <w:ind w:firstLine="560" w:firstLineChars="200"/>
        <w:rPr>
          <w:rFonts w:hint="eastAsia" w:asciiTheme="majorEastAsia" w:hAnsiTheme="majorEastAsia" w:eastAsiaTheme="majorEastAsia"/>
          <w:sz w:val="28"/>
          <w:szCs w:val="28"/>
        </w:rPr>
      </w:pPr>
      <w:r>
        <w:rPr>
          <w:rFonts w:hint="eastAsia" w:asciiTheme="majorEastAsia" w:hAnsiTheme="majorEastAsia" w:eastAsiaTheme="majorEastAsia"/>
          <w:sz w:val="28"/>
          <w:szCs w:val="28"/>
        </w:rPr>
        <w:t>5.</w:t>
      </w:r>
      <w:r>
        <w:rPr>
          <w:rFonts w:hint="eastAsia" w:asciiTheme="majorEastAsia" w:hAnsiTheme="majorEastAsia" w:eastAsiaTheme="majorEastAsia"/>
          <w:sz w:val="28"/>
          <w:szCs w:val="28"/>
          <w:lang w:val="en-US" w:eastAsia="zh-CN"/>
        </w:rPr>
        <w:t xml:space="preserve">  </w:t>
      </w:r>
      <w:r>
        <w:rPr>
          <w:rFonts w:hint="eastAsia" w:asciiTheme="majorEastAsia" w:hAnsiTheme="majorEastAsia" w:eastAsiaTheme="majorEastAsia"/>
          <w:sz w:val="28"/>
          <w:szCs w:val="28"/>
        </w:rPr>
        <w:t>英语成绩证明复印件</w:t>
      </w:r>
    </w:p>
    <w:p>
      <w:pPr>
        <w:spacing w:line="440" w:lineRule="exact"/>
        <w:ind w:firstLine="560" w:firstLineChars="200"/>
        <w:rPr>
          <w:rFonts w:hint="eastAsia" w:asciiTheme="majorEastAsia" w:hAnsiTheme="majorEastAsia" w:eastAsiaTheme="majorEastAsia"/>
          <w:sz w:val="28"/>
          <w:szCs w:val="28"/>
        </w:rPr>
      </w:pPr>
    </w:p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5EC03F4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3">
    <w:name w:val="Default Paragraph Font"/>
    <w:semiHidden/>
    <w:uiPriority w:val="0"/>
  </w:style>
  <w:style w:type="table" w:default="1" w:styleId="2">
    <w:name w:val="Normal Table"/>
    <w:semiHidden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Office_11.1.0.9145_F1E327BC-269C-435d-A152-05C5408002CA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麦妙的天罗树</cp:lastModifiedBy>
  <dcterms:modified xsi:type="dcterms:W3CDTF">2019-10-31T01:58:34Z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2052-11.1.0.9145</vt:lpwstr>
  </property>
</Properties>
</file>